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D0B" w:rsidRPr="00265D0B" w:rsidRDefault="00265D0B" w:rsidP="00265D0B">
      <w:pPr>
        <w:spacing w:line="400" w:lineRule="exact"/>
        <w:jc w:val="center"/>
        <w:rPr>
          <w:rFonts w:asciiTheme="minorEastAsia" w:hAnsiTheme="minorEastAsia" w:hint="eastAsia"/>
          <w:b/>
          <w:sz w:val="30"/>
          <w:szCs w:val="30"/>
        </w:rPr>
      </w:pPr>
      <w:r w:rsidRPr="00265D0B">
        <w:rPr>
          <w:rFonts w:asciiTheme="minorEastAsia" w:hAnsiTheme="minorEastAsia" w:hint="eastAsia"/>
          <w:b/>
          <w:sz w:val="30"/>
          <w:szCs w:val="30"/>
        </w:rPr>
        <w:t>投 标 廉 政 承 诺 函</w:t>
      </w:r>
    </w:p>
    <w:p w:rsidR="00265D0B" w:rsidRPr="00265D0B" w:rsidRDefault="00265D0B" w:rsidP="00265D0B">
      <w:pPr>
        <w:spacing w:line="400" w:lineRule="exact"/>
        <w:rPr>
          <w:rFonts w:asciiTheme="minorEastAsia" w:hAnsiTheme="minorEastAsia"/>
          <w:sz w:val="24"/>
          <w:szCs w:val="24"/>
        </w:rPr>
      </w:pPr>
    </w:p>
    <w:p w:rsidR="00265D0B" w:rsidRPr="00265D0B" w:rsidRDefault="00265D0B" w:rsidP="00265D0B">
      <w:pPr>
        <w:spacing w:line="400" w:lineRule="exact"/>
        <w:rPr>
          <w:rFonts w:asciiTheme="minorEastAsia" w:hAnsiTheme="minorEastAsia" w:hint="eastAsia"/>
          <w:sz w:val="24"/>
          <w:szCs w:val="24"/>
        </w:rPr>
      </w:pPr>
      <w:r w:rsidRPr="00265D0B">
        <w:rPr>
          <w:rFonts w:asciiTheme="minorEastAsia" w:hAnsiTheme="minorEastAsia" w:hint="eastAsia"/>
          <w:sz w:val="24"/>
          <w:szCs w:val="24"/>
        </w:rPr>
        <w:t>致：</w:t>
      </w:r>
      <w:r w:rsidRPr="00265D0B">
        <w:rPr>
          <w:rFonts w:asciiTheme="minorEastAsia" w:hAnsiTheme="minorEastAsia" w:hint="eastAsia"/>
          <w:sz w:val="24"/>
          <w:szCs w:val="24"/>
          <w:u w:val="single"/>
        </w:rPr>
        <w:t>上海文化广播影视集团有限公司：</w:t>
      </w:r>
    </w:p>
    <w:p w:rsidR="00265D0B" w:rsidRPr="00265D0B" w:rsidRDefault="00265D0B" w:rsidP="00265D0B">
      <w:pPr>
        <w:spacing w:line="400" w:lineRule="exact"/>
        <w:rPr>
          <w:rFonts w:asciiTheme="minorEastAsia" w:hAnsiTheme="minorEastAsia" w:hint="eastAsia"/>
          <w:sz w:val="24"/>
          <w:szCs w:val="24"/>
        </w:rPr>
      </w:pPr>
      <w:r w:rsidRPr="00265D0B">
        <w:rPr>
          <w:rFonts w:asciiTheme="minorEastAsia" w:hAnsiTheme="minorEastAsia" w:hint="eastAsia"/>
          <w:sz w:val="24"/>
          <w:szCs w:val="24"/>
        </w:rPr>
        <w:tab/>
        <w:t>为贯彻党和国家关于党风廉政建设和反腐败工作的精神，加强</w:t>
      </w:r>
      <w:r w:rsidRPr="00265D0B">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（所投标项目名称）</w:t>
      </w:r>
      <w:r w:rsidRPr="00265D0B">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265D0B">
        <w:rPr>
          <w:rFonts w:asciiTheme="minorEastAsia" w:hAnsiTheme="minorEastAsia" w:hint="eastAsia"/>
          <w:sz w:val="24"/>
          <w:szCs w:val="24"/>
          <w:u w:val="single"/>
        </w:rPr>
        <w:t xml:space="preserve">  </w:t>
      </w:r>
      <w:r w:rsidRPr="00265D0B">
        <w:rPr>
          <w:rFonts w:asciiTheme="minorEastAsia" w:hAnsiTheme="minorEastAsia" w:hint="eastAsia"/>
          <w:sz w:val="24"/>
          <w:szCs w:val="24"/>
        </w:rPr>
        <w:t>项目招标投标活动中的廉政建设，避免和杜绝各种不廉洁行为的发生，本人</w:t>
      </w:r>
      <w:r w:rsidRPr="00265D0B">
        <w:rPr>
          <w:rFonts w:asciiTheme="minorEastAsia" w:hAnsiTheme="minorEastAsia" w:hint="eastAsia"/>
          <w:sz w:val="24"/>
          <w:szCs w:val="24"/>
          <w:u w:val="single"/>
        </w:rPr>
        <w:t xml:space="preserve">   （姓名）    </w:t>
      </w:r>
      <w:r w:rsidRPr="00265D0B">
        <w:rPr>
          <w:rFonts w:asciiTheme="minorEastAsia" w:hAnsiTheme="minorEastAsia" w:hint="eastAsia"/>
          <w:sz w:val="24"/>
          <w:szCs w:val="24"/>
        </w:rPr>
        <w:t>以</w:t>
      </w:r>
      <w:r w:rsidRPr="00265D0B">
        <w:rPr>
          <w:rFonts w:asciiTheme="minorEastAsia" w:hAnsiTheme="minorEastAsia" w:hint="eastAsia"/>
          <w:sz w:val="24"/>
          <w:szCs w:val="24"/>
          <w:u w:val="single"/>
        </w:rPr>
        <w:t xml:space="preserve">     （投标人名称）   </w:t>
      </w:r>
      <w:r w:rsidRPr="00265D0B">
        <w:rPr>
          <w:rFonts w:asciiTheme="minorEastAsia" w:hAnsiTheme="minorEastAsia" w:hint="eastAsia"/>
          <w:sz w:val="24"/>
          <w:szCs w:val="24"/>
        </w:rPr>
        <w:t>法定代表人的资格，郑重承诺如下：</w:t>
      </w:r>
    </w:p>
    <w:p w:rsidR="00265D0B" w:rsidRPr="00265D0B" w:rsidRDefault="00265D0B" w:rsidP="00265D0B">
      <w:pPr>
        <w:spacing w:line="400" w:lineRule="exact"/>
        <w:ind w:firstLineChars="236" w:firstLine="566"/>
        <w:rPr>
          <w:rFonts w:asciiTheme="minorEastAsia" w:hAnsiTheme="minorEastAsia" w:hint="eastAsia"/>
          <w:sz w:val="24"/>
          <w:szCs w:val="24"/>
        </w:rPr>
      </w:pPr>
      <w:r w:rsidRPr="00265D0B">
        <w:rPr>
          <w:rFonts w:asciiTheme="minorEastAsia" w:hAnsiTheme="minorEastAsia" w:hint="eastAsia"/>
          <w:sz w:val="24"/>
          <w:szCs w:val="24"/>
        </w:rPr>
        <w:t>1、严格按照《招标投标法》及《招标投标法实施条例》、《反不正当竞争法》等有关法律、法规、规章、政策的规定，规范本公司的竞标工作，保证做到合法竞标、正当竞争、廉洁经营；</w:t>
      </w:r>
    </w:p>
    <w:p w:rsidR="00265D0B" w:rsidRPr="00265D0B" w:rsidRDefault="00265D0B" w:rsidP="00265D0B">
      <w:pPr>
        <w:spacing w:line="400" w:lineRule="exact"/>
        <w:ind w:firstLineChars="236" w:firstLine="566"/>
        <w:rPr>
          <w:rFonts w:asciiTheme="minorEastAsia" w:hAnsiTheme="minorEastAsia" w:hint="eastAsia"/>
          <w:sz w:val="24"/>
          <w:szCs w:val="24"/>
        </w:rPr>
      </w:pPr>
      <w:r w:rsidRPr="00265D0B">
        <w:rPr>
          <w:rFonts w:asciiTheme="minorEastAsia" w:hAnsiTheme="minorEastAsia" w:hint="eastAsia"/>
          <w:sz w:val="24"/>
          <w:szCs w:val="24"/>
        </w:rPr>
        <w:t>2、保证做到</w:t>
      </w:r>
      <w:proofErr w:type="gramStart"/>
      <w:r w:rsidRPr="00265D0B">
        <w:rPr>
          <w:rFonts w:asciiTheme="minorEastAsia" w:hAnsiTheme="minorEastAsia" w:hint="eastAsia"/>
          <w:sz w:val="24"/>
          <w:szCs w:val="24"/>
        </w:rPr>
        <w:t>不</w:t>
      </w:r>
      <w:proofErr w:type="gramEnd"/>
      <w:r w:rsidRPr="00265D0B">
        <w:rPr>
          <w:rFonts w:asciiTheme="minorEastAsia" w:hAnsiTheme="minorEastAsia" w:hint="eastAsia"/>
          <w:sz w:val="24"/>
          <w:szCs w:val="24"/>
        </w:rPr>
        <w:t>与其他投标人相互串通投标，损害招标人的合法权益；</w:t>
      </w:r>
    </w:p>
    <w:p w:rsidR="00265D0B" w:rsidRPr="00265D0B" w:rsidRDefault="00265D0B" w:rsidP="00265D0B">
      <w:pPr>
        <w:spacing w:line="400" w:lineRule="exact"/>
        <w:ind w:firstLineChars="236" w:firstLine="566"/>
        <w:rPr>
          <w:rFonts w:asciiTheme="minorEastAsia" w:hAnsiTheme="minorEastAsia" w:hint="eastAsia"/>
          <w:sz w:val="24"/>
          <w:szCs w:val="24"/>
        </w:rPr>
      </w:pPr>
      <w:r w:rsidRPr="00265D0B">
        <w:rPr>
          <w:rFonts w:asciiTheme="minorEastAsia" w:hAnsiTheme="minorEastAsia" w:hint="eastAsia"/>
          <w:sz w:val="24"/>
          <w:szCs w:val="24"/>
        </w:rPr>
        <w:t>3、保证做到不与招标人或招标机构串通投标，损害国家利益、社会公共利益或他人的合法权益；</w:t>
      </w:r>
    </w:p>
    <w:p w:rsidR="00265D0B" w:rsidRPr="00265D0B" w:rsidRDefault="00265D0B" w:rsidP="00265D0B">
      <w:pPr>
        <w:spacing w:line="400" w:lineRule="exact"/>
        <w:ind w:firstLineChars="236" w:firstLine="566"/>
        <w:rPr>
          <w:rFonts w:asciiTheme="minorEastAsia" w:hAnsiTheme="minorEastAsia" w:hint="eastAsia"/>
          <w:sz w:val="24"/>
          <w:szCs w:val="24"/>
        </w:rPr>
      </w:pPr>
      <w:r w:rsidRPr="00265D0B">
        <w:rPr>
          <w:rFonts w:asciiTheme="minorEastAsia" w:hAnsiTheme="minorEastAsia" w:hint="eastAsia"/>
          <w:sz w:val="24"/>
          <w:szCs w:val="24"/>
        </w:rPr>
        <w:t>4、保证做到不给予招标人或招标机构工作人员及其亲属各种形式的商业贿赂或不正当利益（包括礼金礼品、有价证券、购物</w:t>
      </w:r>
      <w:proofErr w:type="gramStart"/>
      <w:r w:rsidRPr="00265D0B">
        <w:rPr>
          <w:rFonts w:asciiTheme="minorEastAsia" w:hAnsiTheme="minorEastAsia" w:hint="eastAsia"/>
          <w:sz w:val="24"/>
          <w:szCs w:val="24"/>
        </w:rPr>
        <w:t>券</w:t>
      </w:r>
      <w:proofErr w:type="gramEnd"/>
      <w:r w:rsidRPr="00265D0B">
        <w:rPr>
          <w:rFonts w:asciiTheme="minorEastAsia" w:hAnsiTheme="minorEastAsia" w:hint="eastAsia"/>
          <w:sz w:val="24"/>
          <w:szCs w:val="24"/>
        </w:rPr>
        <w:t>、回扣、佣金、咨询费、劳务费、赞助费、宣传费、支付旅游费用、报销各种消费凭证、宴请、娱乐等）；</w:t>
      </w:r>
    </w:p>
    <w:p w:rsidR="00265D0B" w:rsidRPr="00265D0B" w:rsidRDefault="00265D0B" w:rsidP="00265D0B">
      <w:pPr>
        <w:spacing w:line="400" w:lineRule="exact"/>
        <w:ind w:firstLineChars="236" w:firstLine="566"/>
        <w:rPr>
          <w:rFonts w:asciiTheme="minorEastAsia" w:hAnsiTheme="minorEastAsia" w:hint="eastAsia"/>
          <w:sz w:val="24"/>
          <w:szCs w:val="24"/>
        </w:rPr>
      </w:pPr>
      <w:r w:rsidRPr="00265D0B">
        <w:rPr>
          <w:rFonts w:asciiTheme="minorEastAsia" w:hAnsiTheme="minorEastAsia" w:hint="eastAsia"/>
          <w:sz w:val="24"/>
          <w:szCs w:val="24"/>
        </w:rPr>
        <w:t>5、保证做到不以向招标人或评标委员会成员行贿的手段谋取中标；</w:t>
      </w:r>
    </w:p>
    <w:p w:rsidR="00265D0B" w:rsidRPr="00265D0B" w:rsidRDefault="00265D0B" w:rsidP="00265D0B">
      <w:pPr>
        <w:spacing w:line="400" w:lineRule="exact"/>
        <w:ind w:firstLineChars="236" w:firstLine="566"/>
        <w:rPr>
          <w:rFonts w:asciiTheme="minorEastAsia" w:hAnsiTheme="minorEastAsia" w:hint="eastAsia"/>
          <w:sz w:val="24"/>
          <w:szCs w:val="24"/>
        </w:rPr>
      </w:pPr>
      <w:r w:rsidRPr="00265D0B">
        <w:rPr>
          <w:rFonts w:asciiTheme="minorEastAsia" w:hAnsiTheme="minorEastAsia" w:hint="eastAsia"/>
          <w:sz w:val="24"/>
          <w:szCs w:val="24"/>
        </w:rPr>
        <w:t>6、保证做到不以他人名义投标或者以其他方式弄虚作假、骗取中标；</w:t>
      </w:r>
    </w:p>
    <w:p w:rsidR="00265D0B" w:rsidRPr="00265D0B" w:rsidRDefault="00265D0B" w:rsidP="00265D0B">
      <w:pPr>
        <w:spacing w:line="400" w:lineRule="exact"/>
        <w:ind w:firstLineChars="236" w:firstLine="566"/>
        <w:rPr>
          <w:rFonts w:asciiTheme="minorEastAsia" w:hAnsiTheme="minorEastAsia" w:hint="eastAsia"/>
          <w:sz w:val="24"/>
          <w:szCs w:val="24"/>
        </w:rPr>
      </w:pPr>
      <w:r w:rsidRPr="00265D0B">
        <w:rPr>
          <w:rFonts w:asciiTheme="minorEastAsia" w:hAnsiTheme="minorEastAsia" w:hint="eastAsia"/>
          <w:sz w:val="24"/>
          <w:szCs w:val="24"/>
        </w:rPr>
        <w:t>7、保证做到不违反党风廉政建设和反腐败工作的有关规定以及公开、公平、公正、诚信等原则。</w:t>
      </w:r>
    </w:p>
    <w:p w:rsidR="00265D0B" w:rsidRPr="00265D0B" w:rsidRDefault="00265D0B" w:rsidP="00265D0B">
      <w:pPr>
        <w:spacing w:line="400" w:lineRule="exact"/>
        <w:ind w:firstLineChars="236" w:firstLine="566"/>
        <w:rPr>
          <w:rFonts w:asciiTheme="minorEastAsia" w:hAnsiTheme="minorEastAsia" w:hint="eastAsia"/>
          <w:sz w:val="24"/>
          <w:szCs w:val="24"/>
        </w:rPr>
      </w:pPr>
      <w:r w:rsidRPr="00265D0B">
        <w:rPr>
          <w:rFonts w:asciiTheme="minorEastAsia" w:hAnsiTheme="minorEastAsia" w:hint="eastAsia"/>
          <w:sz w:val="24"/>
          <w:szCs w:val="24"/>
        </w:rPr>
        <w:t>8、接受招标人、行政监督部门或纪检监察机关的监督和调查处理。</w:t>
      </w:r>
    </w:p>
    <w:p w:rsidR="00265D0B" w:rsidRPr="00265D0B" w:rsidRDefault="00265D0B" w:rsidP="00265D0B">
      <w:pPr>
        <w:spacing w:line="400" w:lineRule="exact"/>
        <w:ind w:firstLineChars="236" w:firstLine="566"/>
        <w:rPr>
          <w:rFonts w:asciiTheme="minorEastAsia" w:hAnsiTheme="minorEastAsia" w:hint="eastAsia"/>
          <w:sz w:val="24"/>
          <w:szCs w:val="24"/>
        </w:rPr>
      </w:pPr>
      <w:r w:rsidRPr="00265D0B">
        <w:rPr>
          <w:rFonts w:asciiTheme="minorEastAsia" w:hAnsiTheme="minorEastAsia" w:hint="eastAsia"/>
          <w:sz w:val="24"/>
          <w:szCs w:val="24"/>
        </w:rPr>
        <w:t>如果在招标投标过程中或者中标后，招标人及有管辖权的招标投标行政监管机构发现并查实我公司违反上述承诺，我公司将无条件地自动放弃该项目的投标资格和中标资格；如果我公司已经收到了中标通知书，我公司无条件地承认：我公司所收到的该项目中标通知书为无效文件，对招标人不具任何法律约束力，由此造成的任何后果和损失由我公司承担。</w:t>
      </w:r>
    </w:p>
    <w:p w:rsidR="00265D0B" w:rsidRPr="00265D0B" w:rsidRDefault="00265D0B" w:rsidP="00265D0B">
      <w:pPr>
        <w:spacing w:line="400" w:lineRule="exact"/>
        <w:rPr>
          <w:rFonts w:asciiTheme="minorEastAsia" w:hAnsiTheme="minorEastAsia" w:hint="eastAsia"/>
          <w:sz w:val="24"/>
          <w:szCs w:val="24"/>
        </w:rPr>
      </w:pPr>
      <w:r w:rsidRPr="00265D0B">
        <w:rPr>
          <w:rFonts w:asciiTheme="minorEastAsia" w:hAnsiTheme="minorEastAsia" w:hint="eastAsia"/>
          <w:sz w:val="24"/>
          <w:szCs w:val="24"/>
        </w:rPr>
        <w:t xml:space="preserve">    </w:t>
      </w:r>
      <w:proofErr w:type="gramStart"/>
      <w:r w:rsidRPr="00265D0B">
        <w:rPr>
          <w:rFonts w:asciiTheme="minorEastAsia" w:hAnsiTheme="minorEastAsia" w:hint="eastAsia"/>
          <w:sz w:val="24"/>
          <w:szCs w:val="24"/>
        </w:rPr>
        <w:t>本承诺</w:t>
      </w:r>
      <w:proofErr w:type="gramEnd"/>
      <w:r w:rsidRPr="00265D0B">
        <w:rPr>
          <w:rFonts w:asciiTheme="minorEastAsia" w:hAnsiTheme="minorEastAsia" w:hint="eastAsia"/>
          <w:sz w:val="24"/>
          <w:szCs w:val="24"/>
        </w:rPr>
        <w:t>既是投标文件的有效组成内容，也是我公司获得中标通知书后与贵公司签订货物采购合同的有效组成内容，是我公司真实意思的表示，对我公司在与该项目有关的任何行为中始终具有优先的法律约束力。</w:t>
      </w:r>
    </w:p>
    <w:p w:rsidR="00265D0B" w:rsidRDefault="00265D0B" w:rsidP="00265D0B">
      <w:pPr>
        <w:spacing w:line="400" w:lineRule="exact"/>
        <w:rPr>
          <w:rFonts w:asciiTheme="minorEastAsia" w:hAnsiTheme="minorEastAsia" w:hint="eastAsia"/>
          <w:sz w:val="24"/>
          <w:szCs w:val="24"/>
        </w:rPr>
      </w:pPr>
    </w:p>
    <w:p w:rsidR="00265D0B" w:rsidRPr="00265D0B" w:rsidRDefault="00265D0B" w:rsidP="00265D0B">
      <w:pPr>
        <w:spacing w:line="400" w:lineRule="exact"/>
        <w:rPr>
          <w:rFonts w:asciiTheme="minorEastAsia" w:hAnsiTheme="minorEastAsia"/>
          <w:sz w:val="24"/>
          <w:szCs w:val="24"/>
        </w:rPr>
      </w:pPr>
    </w:p>
    <w:p w:rsidR="00265D0B" w:rsidRPr="00265D0B" w:rsidRDefault="00265D0B" w:rsidP="00265D0B">
      <w:pPr>
        <w:spacing w:line="400" w:lineRule="exact"/>
        <w:ind w:firstLineChars="1400" w:firstLine="3360"/>
        <w:rPr>
          <w:rFonts w:asciiTheme="minorEastAsia" w:hAnsiTheme="minorEastAsia" w:hint="eastAsia"/>
          <w:sz w:val="24"/>
          <w:szCs w:val="24"/>
        </w:rPr>
      </w:pPr>
      <w:r w:rsidRPr="00265D0B">
        <w:rPr>
          <w:rFonts w:asciiTheme="minorEastAsia" w:hAnsiTheme="minorEastAsia" w:hint="eastAsia"/>
          <w:sz w:val="24"/>
          <w:szCs w:val="24"/>
        </w:rPr>
        <w:t>投标人：</w:t>
      </w:r>
      <w:r>
        <w:rPr>
          <w:rFonts w:asciiTheme="minorEastAsia" w:hAnsiTheme="minorEastAsia" w:hint="eastAsia"/>
          <w:sz w:val="24"/>
          <w:szCs w:val="24"/>
          <w:u w:val="single"/>
        </w:rPr>
        <w:tab/>
        <w:t xml:space="preserve">     </w:t>
      </w:r>
      <w:r w:rsidRPr="00265D0B">
        <w:rPr>
          <w:rFonts w:asciiTheme="minorEastAsia" w:hAnsiTheme="minorEastAsia" w:hint="eastAsia"/>
          <w:sz w:val="24"/>
          <w:szCs w:val="24"/>
          <w:u w:val="single"/>
        </w:rPr>
        <w:t>（盖单位公章）</w:t>
      </w:r>
      <w:r>
        <w:rPr>
          <w:rFonts w:asciiTheme="minorEastAsia" w:hAnsiTheme="minorEastAsia" w:hint="eastAsia"/>
          <w:sz w:val="24"/>
          <w:szCs w:val="24"/>
          <w:u w:val="single"/>
        </w:rPr>
        <w:t xml:space="preserve">         </w:t>
      </w:r>
    </w:p>
    <w:p w:rsidR="00265D0B" w:rsidRPr="00265D0B" w:rsidRDefault="00265D0B" w:rsidP="00265D0B">
      <w:pPr>
        <w:spacing w:line="400" w:lineRule="exact"/>
        <w:ind w:firstLineChars="1400" w:firstLine="3360"/>
        <w:rPr>
          <w:rFonts w:asciiTheme="minorEastAsia" w:hAnsiTheme="minorEastAsia" w:hint="eastAsia"/>
          <w:sz w:val="24"/>
          <w:szCs w:val="24"/>
        </w:rPr>
      </w:pPr>
      <w:r w:rsidRPr="00265D0B">
        <w:rPr>
          <w:rFonts w:asciiTheme="minorEastAsia" w:hAnsiTheme="minorEastAsia" w:hint="eastAsia"/>
          <w:sz w:val="24"/>
          <w:szCs w:val="24"/>
        </w:rPr>
        <w:t>法定代表人：</w:t>
      </w:r>
      <w:r>
        <w:rPr>
          <w:rFonts w:asciiTheme="minorEastAsia" w:hAnsiTheme="minorEastAsia" w:hint="eastAsia"/>
          <w:sz w:val="24"/>
          <w:szCs w:val="24"/>
          <w:u w:val="single"/>
        </w:rPr>
        <w:tab/>
        <w:t xml:space="preserve">  </w:t>
      </w:r>
      <w:r w:rsidRPr="00265D0B">
        <w:rPr>
          <w:rFonts w:asciiTheme="minorEastAsia" w:hAnsiTheme="minorEastAsia" w:hint="eastAsia"/>
          <w:sz w:val="24"/>
          <w:szCs w:val="24"/>
          <w:u w:val="single"/>
        </w:rPr>
        <w:t>（签字或盖章）</w:t>
      </w:r>
      <w:r>
        <w:rPr>
          <w:rFonts w:asciiTheme="minorEastAsia" w:hAnsiTheme="minorEastAsia" w:hint="eastAsia"/>
          <w:sz w:val="24"/>
          <w:szCs w:val="24"/>
          <w:u w:val="single"/>
        </w:rPr>
        <w:t xml:space="preserve">        </w:t>
      </w:r>
    </w:p>
    <w:p w:rsidR="00E84ECA" w:rsidRPr="00265D0B" w:rsidRDefault="00265D0B" w:rsidP="00265D0B">
      <w:pPr>
        <w:spacing w:line="400" w:lineRule="exact"/>
        <w:ind w:firstLineChars="1400" w:firstLine="3360"/>
        <w:rPr>
          <w:rFonts w:asciiTheme="minorEastAsia" w:hAnsiTheme="minorEastAsia"/>
          <w:sz w:val="24"/>
          <w:szCs w:val="24"/>
        </w:rPr>
      </w:pPr>
      <w:r w:rsidRPr="00265D0B">
        <w:rPr>
          <w:rFonts w:asciiTheme="minorEastAsia" w:hAnsiTheme="minorEastAsia" w:hint="eastAsia"/>
          <w:sz w:val="24"/>
          <w:szCs w:val="24"/>
        </w:rPr>
        <w:t>日期：       年      月      日</w:t>
      </w:r>
    </w:p>
    <w:sectPr w:rsidR="00E84ECA" w:rsidRPr="00265D0B" w:rsidSect="00E84E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5D0B"/>
    <w:rsid w:val="00265D0B"/>
    <w:rsid w:val="00E84E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卞伟民:</dc:creator>
  <cp:lastModifiedBy>卞伟民:</cp:lastModifiedBy>
  <cp:revision>1</cp:revision>
  <dcterms:created xsi:type="dcterms:W3CDTF">2016-10-18T06:29:00Z</dcterms:created>
  <dcterms:modified xsi:type="dcterms:W3CDTF">2016-10-18T06:35:00Z</dcterms:modified>
</cp:coreProperties>
</file>